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ED85D" w14:textId="171FE9B9" w:rsidR="00F5332F" w:rsidRDefault="004426F8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464E4" wp14:editId="36A29AF8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3938270" cy="1416050"/>
                <wp:effectExtent l="0" t="0" r="0" b="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8270" cy="141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2BD11" w14:textId="0A10D26F" w:rsidR="008E0D07" w:rsidRPr="00D43CEA" w:rsidRDefault="00D43CEA" w:rsidP="008E0D07">
                            <w:pPr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D43CEA">
                              <w:rPr>
                                <w:b/>
                                <w:bCs/>
                                <w:szCs w:val="28"/>
                              </w:rPr>
                              <w:t>Об утверждении ключевых показателей муниципального контроля на автомобильном транспорте и дорожном хозяйстве и их целевых значений и индикативных показателей муниципального контроля на автомобильном транспорте и дорожном хозяйстве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E464E4"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310.1pt;height:11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wCN2AEAAJIDAAAOAAAAZHJzL2Uyb0RvYy54bWysU9tu2zAMfR+wfxD0vthOt64z4hRdiw4D&#10;ugvQ7QNkWYqN2aJGKrGzrx8lx+kub8NeBJqkjs45pDfX09CLg0HqwFWyWOVSGKeh6dyukl+/3L+4&#10;koKCco3qwZlKHg3J6+3zZ5vRl2YNLfSNQcEgjsrRV7INwZdZRro1g6IVeOO4aAEHFfgTd1mDamT0&#10;oc/WeX6ZjYCNR9CGiLN3c1FuE761RodP1pIJoq8kcwvpxHTW8cy2G1XuUPm20yca6h9YDKpz/OgZ&#10;6k4FJfbY/QU1dBqBwIaVhiEDazttkgZWU+R/qHlslTdJC5tD/mwT/T9Y/fHw6D+jCNNbmHiASQT5&#10;B9DfSDi4bZXbmRtEGFujGn64iJZlo6fydDVaTSVFkHr8AA0PWe0DJKDJ4hBdYZ2C0XkAx7PpZgpC&#10;c/LizcXV+jWXNNeKl8Vl/iqNJVPlct0jhXcGBhGDSiJPNcGrwwOFSEeVS0t8zcF91/dpsr37LcGN&#10;MZPoR8Yz9zDVE3dHGTU0RxaCMC8KLzYHLeAPKUZekkrS971CI0X/3rEZcaOWAJegXgLlNF+tZJBi&#10;Dm/DvHl7j92uZeTZbgc3bJjtkpQnFieePPik8LSkcbN+/U5dT7/S9icAAAD//wMAUEsDBBQABgAI&#10;AAAAIQCwzaCC4AAAAAsBAAAPAAAAZHJzL2Rvd25yZXYueG1sTI9BT4NAFITvJv6HzTPxZpcWQi2y&#10;NI3Rk4mR4qHHBV5hU/YtstsW/73Pkx4nM5n5Jt/OdhAXnLxxpGC5iEAgNa411Cn4rF4fHkH4oKnV&#10;gyNU8I0etsXtTa6z1l2pxMs+dIJLyGdaQR/CmEnpmx6t9gs3IrF3dJPVgeXUyXbSVy63g1xFUSqt&#10;NsQLvR7xucfmtD9bBbsDlS/m673+KI+lqapNRG/pSan7u3n3BCLgHP7C8IvP6FAwU+3O1HoxsF7F&#10;jB4UJMskBsGJdZLwu1pBGq9jkEUu/38ofgAAAP//AwBQSwECLQAUAAYACAAAACEAtoM4kv4AAADh&#10;AQAAEwAAAAAAAAAAAAAAAAAAAAAAW0NvbnRlbnRfVHlwZXNdLnhtbFBLAQItABQABgAIAAAAIQA4&#10;/SH/1gAAAJQBAAALAAAAAAAAAAAAAAAAAC8BAABfcmVscy8ucmVsc1BLAQItABQABgAIAAAAIQBb&#10;+wCN2AEAAJIDAAAOAAAAAAAAAAAAAAAAAC4CAABkcnMvZTJvRG9jLnhtbFBLAQItABQABgAIAAAA&#10;IQCwzaCC4AAAAAsBAAAPAAAAAAAAAAAAAAAAADIEAABkcnMvZG93bnJldi54bWxQSwUGAAAAAAQA&#10;BADzAAAAPwUAAAAA&#10;" filled="f" stroked="f">
                <v:textbox inset="0,0,0,0">
                  <w:txbxContent>
                    <w:p w14:paraId="5ED2BD11" w14:textId="0A10D26F" w:rsidR="008E0D07" w:rsidRPr="00D43CEA" w:rsidRDefault="00D43CEA" w:rsidP="008E0D07">
                      <w:pPr>
                        <w:rPr>
                          <w:b/>
                          <w:bCs/>
                          <w:szCs w:val="28"/>
                        </w:rPr>
                      </w:pPr>
                      <w:r w:rsidRPr="00D43CEA">
                        <w:rPr>
                          <w:b/>
                          <w:bCs/>
                          <w:szCs w:val="28"/>
                        </w:rPr>
                        <w:t xml:space="preserve">Об утверждении ключевых показателей муниципального контроля на автомобильном транспорте и дорожном хозяйстве и </w:t>
                      </w:r>
                      <w:proofErr w:type="gramStart"/>
                      <w:r w:rsidRPr="00D43CEA">
                        <w:rPr>
                          <w:b/>
                          <w:bCs/>
                          <w:szCs w:val="28"/>
                        </w:rPr>
                        <w:t>их целевых значений</w:t>
                      </w:r>
                      <w:proofErr w:type="gramEnd"/>
                      <w:r w:rsidRPr="00D43CEA">
                        <w:rPr>
                          <w:b/>
                          <w:bCs/>
                          <w:szCs w:val="28"/>
                        </w:rPr>
                        <w:t xml:space="preserve"> и индикативных показателей муниципального контроля на автомобильном транспорте и дорожном хозяйстве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407346" wp14:editId="2080CB00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0" b="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05A04" w14:textId="6A4FB7D5" w:rsidR="008E0D07" w:rsidRPr="00216E2A" w:rsidRDefault="00216E2A" w:rsidP="00FB3EBE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216E2A">
                              <w:rPr>
                                <w:b/>
                                <w:bCs/>
                                <w:szCs w:val="28"/>
                              </w:rPr>
                              <w:t>283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407346"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kbC1wEAAJcDAAAOAAAAZHJzL2Uyb0RvYy54bWysU9tu1DAQfUfiHyy/s9msAIVos1VpVYRU&#10;LlLpBziOnVgkHjP2brJ8PWMn2UJ5Q7xYk7F9fC6T/dU09Oyk0BuwFc83W86UldAY21b88dvdq4Iz&#10;H4RtRA9WVfysPL86vHyxH12pdtBB3yhkBGJ9ObqKdyG4Msu87NQg/AacsrSpAQcR6BPbrEExEvrQ&#10;Z7vt9m02AjYOQSrvqXs7b/JDwtdayfBFa68C6ytO3EJaMa11XLPDXpQtCtcZudAQ/8BiEMbSoxeo&#10;WxEEO6L5C2owEsGDDhsJQwZaG6mSBlKTb5+peeiEU0kLmePdxSb//2Dl59OD+4osTO9hogCTCO/u&#10;QX73zMJNJ2yrrhFh7JRo6OE8WpaNzpfL1Wi1L30EqcdP0FDI4hggAU0ah+gK6WSETgGcL6arKTBJ&#10;zXd5Ubx+w5mkrbzYFUUKJRPletmhDx8UDCwWFUfKNIGL070PkYwo1yPxLQt3pu9Trr39o0EHYyeR&#10;j3xn5mGqJ2aaRVnUUkNzJjUI87TQdFPRAf7kbKRJqbj/cRSoOOs/WnIkjtVa4FrUayGspKsVD5zN&#10;5U2Yx+/o0LQdIc+eW7gm17RJip5YLHQp/SR0mdQ4Xr9/p1NP/9PhFwAAAP//AwBQSwMEFAAGAAgA&#10;AAAhABa1m0bgAAAADAEAAA8AAABkcnMvZG93bnJldi54bWxMj8FOwzAQRO9I/QdrK3GjNo1UuSFO&#10;VSE4ISHScODoxG5iNV6H2G3D37M9wW13ZzT7ptjNfmAXO0UXUMHjSgCz2AbjsFPwWb8+SGAxaTR6&#10;CGgV/NgIu3JxV+jchCtW9nJIHaMQjLlW0Kc05pzHtrdex1UYLZJ2DJPXidap42bSVwr3A18LseFe&#10;O6QPvR7tc2/b0+HsFey/sHpx3+/NR3WsXF1vBb5tTkrdL+f9E7Bk5/Rnhhs+oUNJTE04o4lsULDN&#10;ZEZWBZkQVOrmEDKjqaHTWkrgZcH/lyh/AQAA//8DAFBLAQItABQABgAIAAAAIQC2gziS/gAAAOEB&#10;AAATAAAAAAAAAAAAAAAAAAAAAABbQ29udGVudF9UeXBlc10ueG1sUEsBAi0AFAAGAAgAAAAhADj9&#10;If/WAAAAlAEAAAsAAAAAAAAAAAAAAAAALwEAAF9yZWxzLy5yZWxzUEsBAi0AFAAGAAgAAAAhAL7O&#10;RsLXAQAAlwMAAA4AAAAAAAAAAAAAAAAALgIAAGRycy9lMm9Eb2MueG1sUEsBAi0AFAAGAAgAAAAh&#10;ABa1m0bgAAAADAEAAA8AAAAAAAAAAAAAAAAAMQQAAGRycy9kb3ducmV2LnhtbFBLBQYAAAAABAAE&#10;APMAAAA+BQAAAAA=&#10;" filled="f" stroked="f">
                <v:textbox inset="0,0,0,0">
                  <w:txbxContent>
                    <w:p w14:paraId="48F05A04" w14:textId="6A4FB7D5" w:rsidR="008E0D07" w:rsidRPr="00216E2A" w:rsidRDefault="00216E2A" w:rsidP="00FB3EBE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 w:rsidRPr="00216E2A">
                        <w:rPr>
                          <w:b/>
                          <w:bCs/>
                          <w:szCs w:val="28"/>
                        </w:rPr>
                        <w:t>283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92F80D" wp14:editId="2EC4F308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0" b="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A3659" w14:textId="0D4DEBD8" w:rsidR="008E0D07" w:rsidRPr="009B7FF3" w:rsidRDefault="009B7FF3" w:rsidP="004108A0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9B7FF3">
                              <w:rPr>
                                <w:b/>
                                <w:bCs/>
                                <w:szCs w:val="28"/>
                              </w:rPr>
                              <w:t>04.03.2022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92F80D"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MM2QEAAJgDAAAOAAAAZHJzL2Uyb0RvYy54bWysU9uO0zAQfUfiHyy/06TVAiVqulp2tQhp&#10;uUgLH+A4TmKReMyM26R8PWOn6XJ5Q7xYE1/OnMtkdz0NvTgaJAuulOtVLoVxGmrr2lJ+/XL/YisF&#10;BeVq1YMzpTwZktf75892oy/MBjroa4OCQRwVoy9lF4Ivsox0ZwZFK/DG8WEDOKjAn9hmNaqR0Yc+&#10;2+T5q2wErD2CNkS8ezcfyn3Cbxqjw6emIRNEX0rmFtKKaa3imu13qmhR+c7qMw31DywGZR03vUDd&#10;qaDEAe1fUIPVCARNWGkYMmgaq03SwGrW+R9qHjvlTdLC5pC/2ET/D1Z/PD76zyjC9BYmDjCJIP8A&#10;+hsJB7edcq25QYSxM6rmxutoWTZ6Ks5Po9VUUASpxg9Qc8jqECABTQ0O0RXWKRidAzhdTDdTEDq2&#10;vLp68zp/KYXms/V2s92mVDJVLK89UnhnYBCxKCVyqAldHR8oRDaqWK7EZg7ubd+nYHv32wZfjDuJ&#10;fSQ8Uw9TNQlbl3ITpUUxFdQnloMwjwuPNxcd4A8pRh6VUtL3g0IjRf/esSVxrpYCl6JaCuU0Py1l&#10;kGIub8M8fwePtu0YeTbdwQ3b1tik6InFmS7Hn4SeRzXO16/f6dbTD7X/CQAA//8DAFBLAwQUAAYA&#10;CAAAACEA2YSDEeAAAAALAQAADwAAAGRycy9kb3ducmV2LnhtbEyPwU7DMBBE70j8g7VI3KgdohYa&#10;4lQVghMSIg0Hjk68TaLG6xC7bfh7lhO9zWhGs2/zzewGccIp9J40JAsFAqnxtqdWw2f1evcIIkRD&#10;1gyeUMMPBtgU11e5yaw/U4mnXWwFj1DIjIYuxjGTMjQdOhMWfkTibO8nZyLbqZV2Mmced4O8V2ol&#10;nemJL3RmxOcOm8Pu6DRsv6h86b/f649yX/ZVtVb0tjpofXszb59ARJzjfxn+8BkdCmaq/ZFsEAP7&#10;pWL0qCFVyRIEN9KHdQKiZpGqFGSRy8sfil8AAAD//wMAUEsBAi0AFAAGAAgAAAAhALaDOJL+AAAA&#10;4QEAABMAAAAAAAAAAAAAAAAAAAAAAFtDb250ZW50X1R5cGVzXS54bWxQSwECLQAUAAYACAAAACEA&#10;OP0h/9YAAACUAQAACwAAAAAAAAAAAAAAAAAvAQAAX3JlbHMvLnJlbHNQSwECLQAUAAYACAAAACEA&#10;As2DDNkBAACYAwAADgAAAAAAAAAAAAAAAAAuAgAAZHJzL2Uyb0RvYy54bWxQSwECLQAUAAYACAAA&#10;ACEA2YSDEeAAAAALAQAADwAAAAAAAAAAAAAAAAAzBAAAZHJzL2Rvd25yZXYueG1sUEsFBgAAAAAE&#10;AAQA8wAAAEAFAAAAAA==&#10;" filled="f" stroked="f">
                <v:textbox inset="0,0,0,0">
                  <w:txbxContent>
                    <w:p w14:paraId="4C0A3659" w14:textId="0D4DEBD8" w:rsidR="008E0D07" w:rsidRPr="009B7FF3" w:rsidRDefault="009B7FF3" w:rsidP="004108A0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 w:rsidRPr="009B7FF3">
                        <w:rPr>
                          <w:b/>
                          <w:bCs/>
                          <w:szCs w:val="28"/>
                        </w:rPr>
                        <w:t>04.03.2022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0A4310B3" wp14:editId="29BAD17B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F4DC4" w14:textId="77777777" w:rsidR="00F5332F" w:rsidRDefault="00F5332F" w:rsidP="00F5332F">
      <w:pPr>
        <w:rPr>
          <w:bCs/>
        </w:rPr>
      </w:pPr>
    </w:p>
    <w:p w14:paraId="31C713D9" w14:textId="77777777" w:rsidR="00F5332F" w:rsidRDefault="00F5332F" w:rsidP="00F5332F">
      <w:pPr>
        <w:rPr>
          <w:bCs/>
        </w:rPr>
      </w:pPr>
    </w:p>
    <w:p w14:paraId="3D5135CA" w14:textId="77777777" w:rsidR="00F5332F" w:rsidRDefault="00F5332F" w:rsidP="00F5332F">
      <w:pPr>
        <w:rPr>
          <w:bCs/>
        </w:rPr>
      </w:pPr>
    </w:p>
    <w:p w14:paraId="6F8952F5" w14:textId="5B9B341F" w:rsidR="00F5332F" w:rsidRDefault="00F5332F" w:rsidP="00F5332F">
      <w:pPr>
        <w:rPr>
          <w:bCs/>
        </w:rPr>
      </w:pPr>
    </w:p>
    <w:p w14:paraId="6C2B6828" w14:textId="5847B56D" w:rsidR="00D43CEA" w:rsidRDefault="00D43CEA" w:rsidP="00F5332F">
      <w:pPr>
        <w:rPr>
          <w:bCs/>
        </w:rPr>
      </w:pPr>
    </w:p>
    <w:p w14:paraId="5207E9D8" w14:textId="14A2D5BE" w:rsidR="00D43CEA" w:rsidRDefault="00D43CEA" w:rsidP="00F5332F">
      <w:pPr>
        <w:rPr>
          <w:bCs/>
        </w:rPr>
      </w:pPr>
    </w:p>
    <w:p w14:paraId="45EE9E6F" w14:textId="50AC6F40" w:rsidR="00D43CEA" w:rsidRPr="00431B7E" w:rsidRDefault="00D43CEA" w:rsidP="00F5332F">
      <w:pPr>
        <w:rPr>
          <w:bCs/>
        </w:rPr>
      </w:pPr>
    </w:p>
    <w:p w14:paraId="57A35418" w14:textId="34413B99" w:rsidR="00D43CEA" w:rsidRPr="00D43CEA" w:rsidRDefault="00D43CEA" w:rsidP="00D43CEA">
      <w:pPr>
        <w:spacing w:after="120"/>
        <w:jc w:val="both"/>
        <w:rPr>
          <w:szCs w:val="28"/>
        </w:rPr>
      </w:pPr>
      <w:proofErr w:type="gramStart"/>
      <w:r w:rsidRPr="00D43CEA">
        <w:rPr>
          <w:color w:val="000000"/>
          <w:szCs w:val="28"/>
        </w:rPr>
        <w:t xml:space="preserve">В соответствии со ст.30 Федерального закона от 31.07.2020 № 248-ФЗ «О государственном контроле (надзоре) и муниципальном контроле в Российской Федерации», п.5.2. </w:t>
      </w:r>
      <w:r w:rsidR="00431B7E">
        <w:rPr>
          <w:color w:val="000000"/>
          <w:szCs w:val="28"/>
        </w:rPr>
        <w:t>р</w:t>
      </w:r>
      <w:r w:rsidRPr="00D43CEA">
        <w:rPr>
          <w:color w:val="000000"/>
          <w:szCs w:val="28"/>
        </w:rPr>
        <w:t>ешения Думы Александровского муниципального округа № 220 от 30.09.2021</w:t>
      </w:r>
      <w:r w:rsidR="00665E16">
        <w:rPr>
          <w:color w:val="000000"/>
          <w:szCs w:val="28"/>
        </w:rPr>
        <w:t>г.</w:t>
      </w:r>
      <w:bookmarkStart w:id="0" w:name="_GoBack"/>
      <w:bookmarkEnd w:id="0"/>
      <w:r w:rsidRPr="00D43CEA">
        <w:rPr>
          <w:color w:val="000000"/>
          <w:szCs w:val="28"/>
        </w:rPr>
        <w:t xml:space="preserve"> «</w:t>
      </w:r>
      <w:bookmarkStart w:id="1" w:name="_Hlk82691272"/>
      <w:r w:rsidRPr="00D43CEA">
        <w:rPr>
          <w:szCs w:val="28"/>
        </w:rPr>
        <w:t xml:space="preserve">Об утверждении Положения о муниципальном контроле на автомобильном транспорте и дорожном хозяйстве в </w:t>
      </w:r>
      <w:bookmarkStart w:id="2" w:name="_Hlk82680338"/>
      <w:r w:rsidRPr="00D43CEA">
        <w:rPr>
          <w:szCs w:val="28"/>
        </w:rPr>
        <w:t>границах населенных пунктов Александровского муниципального округа Пермского края</w:t>
      </w:r>
      <w:bookmarkEnd w:id="1"/>
      <w:bookmarkEnd w:id="2"/>
      <w:r w:rsidRPr="00D43CEA">
        <w:rPr>
          <w:szCs w:val="28"/>
        </w:rPr>
        <w:t>»,</w:t>
      </w:r>
      <w:r w:rsidRPr="00D43CEA">
        <w:rPr>
          <w:color w:val="000000"/>
          <w:szCs w:val="28"/>
        </w:rPr>
        <w:t xml:space="preserve"> Уставом Александровского муниципального округа, Дума Александровского муниципального округа </w:t>
      </w:r>
      <w:proofErr w:type="gramEnd"/>
    </w:p>
    <w:p w14:paraId="2FDDF89F" w14:textId="77777777" w:rsidR="00D43CEA" w:rsidRPr="00D43CEA" w:rsidRDefault="00D43CEA" w:rsidP="00D43CEA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D43CEA">
        <w:rPr>
          <w:b/>
          <w:caps/>
          <w:szCs w:val="28"/>
        </w:rPr>
        <w:t>решает:</w:t>
      </w:r>
    </w:p>
    <w:p w14:paraId="7197AA19" w14:textId="4317C2D1" w:rsidR="00D43CEA" w:rsidRPr="00D43CEA" w:rsidRDefault="00D43CEA" w:rsidP="00D43CEA">
      <w:pPr>
        <w:ind w:firstLine="709"/>
        <w:jc w:val="both"/>
        <w:rPr>
          <w:szCs w:val="28"/>
        </w:rPr>
      </w:pPr>
      <w:r w:rsidRPr="00D43CEA">
        <w:rPr>
          <w:color w:val="000000"/>
          <w:szCs w:val="28"/>
        </w:rPr>
        <w:t xml:space="preserve">1. Утвердить прилагаемые ключевые показатели муниципального контроля на автомобильном транспорте и дорожном хозяйстве и их целевые значения, индикативные показатели муниципального контроля на автомобильном транспорте и дорожном хозяйстве, </w:t>
      </w:r>
      <w:proofErr w:type="gramStart"/>
      <w:r w:rsidRPr="00D43CEA">
        <w:rPr>
          <w:color w:val="000000"/>
          <w:szCs w:val="28"/>
        </w:rPr>
        <w:t>согласно приложения</w:t>
      </w:r>
      <w:proofErr w:type="gramEnd"/>
      <w:r w:rsidRPr="00D43CEA">
        <w:rPr>
          <w:color w:val="000000"/>
          <w:szCs w:val="28"/>
        </w:rPr>
        <w:t xml:space="preserve"> к настоящему решению.</w:t>
      </w:r>
    </w:p>
    <w:p w14:paraId="62658614" w14:textId="0199AC23" w:rsidR="00D43CEA" w:rsidRPr="00D43CEA" w:rsidRDefault="00D43CEA" w:rsidP="00D43CEA">
      <w:pPr>
        <w:ind w:firstLine="709"/>
        <w:jc w:val="both"/>
        <w:rPr>
          <w:szCs w:val="28"/>
        </w:rPr>
      </w:pPr>
      <w:r w:rsidRPr="00D43CEA">
        <w:rPr>
          <w:szCs w:val="28"/>
        </w:rPr>
        <w:t>2. Опубликовать настоящее решение в газете «Боевой путь» и разместить на сайте органа местного самоуправления Александровский муниципальный округ Пермского края» (www.aleksraion.ru).</w:t>
      </w:r>
    </w:p>
    <w:p w14:paraId="76BE1135" w14:textId="30A8A43F" w:rsidR="00CC0452" w:rsidRPr="00216E2A" w:rsidRDefault="00CC0452" w:rsidP="00CC0452">
      <w:pPr>
        <w:ind w:firstLine="720"/>
        <w:jc w:val="both"/>
        <w:rPr>
          <w:szCs w:val="28"/>
        </w:rPr>
      </w:pPr>
      <w:r w:rsidRPr="00216E2A">
        <w:rPr>
          <w:szCs w:val="28"/>
        </w:rPr>
        <w:t xml:space="preserve">3. Настоящее решение вступает в силу с момента его официального опубликования и </w:t>
      </w:r>
      <w:r w:rsidR="00216E2A" w:rsidRPr="00216E2A">
        <w:rPr>
          <w:szCs w:val="28"/>
        </w:rPr>
        <w:t>распространяет свое действие</w:t>
      </w:r>
      <w:r w:rsidRPr="00216E2A">
        <w:rPr>
          <w:szCs w:val="28"/>
        </w:rPr>
        <w:t xml:space="preserve"> на правоотношения, возникшие с 01 марта 2022 года. </w:t>
      </w:r>
    </w:p>
    <w:p w14:paraId="4BAF410B" w14:textId="77777777" w:rsidR="00D43CEA" w:rsidRPr="00431B7E" w:rsidRDefault="00D43CEA" w:rsidP="00D43CEA">
      <w:pPr>
        <w:ind w:firstLine="720"/>
        <w:jc w:val="both"/>
        <w:rPr>
          <w:sz w:val="22"/>
          <w:szCs w:val="22"/>
        </w:rPr>
      </w:pPr>
    </w:p>
    <w:p w14:paraId="1D5F21EF" w14:textId="77777777" w:rsidR="00D43CEA" w:rsidRPr="00431B7E" w:rsidRDefault="00D43CEA" w:rsidP="00D43CEA">
      <w:pPr>
        <w:ind w:firstLine="720"/>
        <w:jc w:val="both"/>
        <w:rPr>
          <w:sz w:val="20"/>
        </w:rPr>
      </w:pPr>
    </w:p>
    <w:p w14:paraId="65A5869E" w14:textId="77777777" w:rsidR="00D43CEA" w:rsidRPr="00D43CEA" w:rsidRDefault="00D43CEA" w:rsidP="00D43CEA">
      <w:pPr>
        <w:tabs>
          <w:tab w:val="left" w:pos="851"/>
        </w:tabs>
        <w:jc w:val="both"/>
        <w:rPr>
          <w:szCs w:val="28"/>
        </w:rPr>
      </w:pPr>
      <w:r w:rsidRPr="00D43CEA">
        <w:rPr>
          <w:szCs w:val="28"/>
        </w:rPr>
        <w:t>Председатель Думы</w:t>
      </w:r>
    </w:p>
    <w:p w14:paraId="1A2A4F77" w14:textId="77777777" w:rsidR="00D43CEA" w:rsidRPr="00D43CEA" w:rsidRDefault="00D43CEA" w:rsidP="00D43CEA">
      <w:pPr>
        <w:tabs>
          <w:tab w:val="left" w:pos="851"/>
        </w:tabs>
        <w:jc w:val="both"/>
        <w:rPr>
          <w:szCs w:val="28"/>
        </w:rPr>
      </w:pPr>
      <w:r w:rsidRPr="00D43CEA">
        <w:rPr>
          <w:szCs w:val="28"/>
        </w:rPr>
        <w:t>Александровского муниципального округа</w:t>
      </w:r>
      <w:r w:rsidRPr="00D43CEA">
        <w:rPr>
          <w:szCs w:val="28"/>
        </w:rPr>
        <w:tab/>
      </w:r>
      <w:r w:rsidRPr="00D43CEA">
        <w:rPr>
          <w:szCs w:val="28"/>
        </w:rPr>
        <w:tab/>
      </w:r>
      <w:r w:rsidRPr="00D43CEA">
        <w:rPr>
          <w:szCs w:val="28"/>
        </w:rPr>
        <w:tab/>
      </w:r>
      <w:r w:rsidRPr="00D43CEA">
        <w:rPr>
          <w:szCs w:val="28"/>
        </w:rPr>
        <w:tab/>
        <w:t xml:space="preserve">    Л.Н. Белецкая</w:t>
      </w:r>
    </w:p>
    <w:p w14:paraId="64374991" w14:textId="77777777" w:rsidR="00D43CEA" w:rsidRPr="00CA083F" w:rsidRDefault="00D43CEA" w:rsidP="00D43CEA">
      <w:pPr>
        <w:tabs>
          <w:tab w:val="left" w:pos="851"/>
        </w:tabs>
        <w:jc w:val="both"/>
        <w:rPr>
          <w:sz w:val="20"/>
        </w:rPr>
      </w:pPr>
    </w:p>
    <w:p w14:paraId="380E2880" w14:textId="77777777" w:rsidR="00D43CEA" w:rsidRPr="00CA083F" w:rsidRDefault="00D43CEA" w:rsidP="00D43CEA">
      <w:pPr>
        <w:tabs>
          <w:tab w:val="left" w:pos="851"/>
        </w:tabs>
        <w:jc w:val="both"/>
        <w:rPr>
          <w:sz w:val="20"/>
        </w:rPr>
      </w:pPr>
    </w:p>
    <w:p w14:paraId="123494C3" w14:textId="77777777" w:rsidR="00D43CEA" w:rsidRPr="00D43CEA" w:rsidRDefault="00D43CEA" w:rsidP="00D43CEA">
      <w:pPr>
        <w:tabs>
          <w:tab w:val="left" w:pos="851"/>
        </w:tabs>
        <w:jc w:val="both"/>
        <w:rPr>
          <w:szCs w:val="28"/>
        </w:rPr>
      </w:pPr>
      <w:r w:rsidRPr="00D43CEA">
        <w:rPr>
          <w:szCs w:val="28"/>
        </w:rPr>
        <w:t>Глава муниципального округа-</w:t>
      </w:r>
    </w:p>
    <w:p w14:paraId="063BC3A7" w14:textId="77777777" w:rsidR="00D43CEA" w:rsidRPr="00D43CEA" w:rsidRDefault="00D43CEA" w:rsidP="00D43CEA">
      <w:pPr>
        <w:tabs>
          <w:tab w:val="left" w:pos="851"/>
        </w:tabs>
        <w:jc w:val="both"/>
        <w:rPr>
          <w:szCs w:val="28"/>
        </w:rPr>
      </w:pPr>
      <w:r w:rsidRPr="00D43CEA">
        <w:rPr>
          <w:szCs w:val="28"/>
        </w:rPr>
        <w:t>глава администрации Александровского</w:t>
      </w:r>
    </w:p>
    <w:p w14:paraId="72D21ACB" w14:textId="4C941486" w:rsidR="00D43CEA" w:rsidRPr="00D43CEA" w:rsidRDefault="00D43CEA" w:rsidP="00CA083F">
      <w:pPr>
        <w:tabs>
          <w:tab w:val="left" w:pos="851"/>
        </w:tabs>
        <w:jc w:val="both"/>
        <w:rPr>
          <w:bCs/>
          <w:szCs w:val="28"/>
        </w:rPr>
      </w:pPr>
      <w:r w:rsidRPr="00D43CEA">
        <w:rPr>
          <w:szCs w:val="28"/>
        </w:rPr>
        <w:t xml:space="preserve">муниципального округа                                 </w:t>
      </w:r>
      <w:r w:rsidRPr="00D43CEA">
        <w:rPr>
          <w:szCs w:val="28"/>
        </w:rPr>
        <w:tab/>
        <w:t xml:space="preserve">                    </w:t>
      </w:r>
      <w:r w:rsidR="00CA083F">
        <w:rPr>
          <w:szCs w:val="28"/>
        </w:rPr>
        <w:t xml:space="preserve">     </w:t>
      </w:r>
      <w:r w:rsidRPr="00D43CEA">
        <w:rPr>
          <w:szCs w:val="28"/>
        </w:rPr>
        <w:t xml:space="preserve">          О.Э. Лаврова</w:t>
      </w:r>
    </w:p>
    <w:sectPr w:rsidR="00D43CEA" w:rsidRPr="00D43CEA" w:rsidSect="00431B7E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851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94357" w14:textId="77777777" w:rsidR="00CF71AB" w:rsidRDefault="00CF71AB">
      <w:r>
        <w:separator/>
      </w:r>
    </w:p>
  </w:endnote>
  <w:endnote w:type="continuationSeparator" w:id="0">
    <w:p w14:paraId="6AA1C741" w14:textId="77777777" w:rsidR="00CF71AB" w:rsidRDefault="00CF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209A7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82A96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E2A9D" w14:textId="77777777" w:rsidR="00CF71AB" w:rsidRDefault="00CF71AB">
      <w:r>
        <w:separator/>
      </w:r>
    </w:p>
  </w:footnote>
  <w:footnote w:type="continuationSeparator" w:id="0">
    <w:p w14:paraId="440C645D" w14:textId="77777777" w:rsidR="00CF71AB" w:rsidRDefault="00CF7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06C42" w14:textId="77777777"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F15E823" w14:textId="77777777"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A60C7" w14:textId="77777777"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B3EBE">
      <w:rPr>
        <w:rStyle w:val="ac"/>
        <w:noProof/>
      </w:rPr>
      <w:t>2</w:t>
    </w:r>
    <w:r>
      <w:rPr>
        <w:rStyle w:val="ac"/>
      </w:rPr>
      <w:fldChar w:fldCharType="end"/>
    </w:r>
  </w:p>
  <w:p w14:paraId="75AF74D4" w14:textId="77777777"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F3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16E2A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31B7E"/>
    <w:rsid w:val="004426F8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65E16"/>
    <w:rsid w:val="006D443E"/>
    <w:rsid w:val="006F315B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B7FF3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76D98"/>
    <w:rsid w:val="00C97BDE"/>
    <w:rsid w:val="00CA083F"/>
    <w:rsid w:val="00CB0CD4"/>
    <w:rsid w:val="00CC0452"/>
    <w:rsid w:val="00CF71AB"/>
    <w:rsid w:val="00D43CEA"/>
    <w:rsid w:val="00D51DC3"/>
    <w:rsid w:val="00D712A8"/>
    <w:rsid w:val="00DA24F6"/>
    <w:rsid w:val="00DB3748"/>
    <w:rsid w:val="00DF4430"/>
    <w:rsid w:val="00E240B8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F5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rsid w:val="00CA083F"/>
    <w:rPr>
      <w:sz w:val="16"/>
      <w:szCs w:val="16"/>
    </w:rPr>
  </w:style>
  <w:style w:type="paragraph" w:styleId="af4">
    <w:name w:val="annotation text"/>
    <w:basedOn w:val="a"/>
    <w:link w:val="af5"/>
    <w:rsid w:val="00CA083F"/>
    <w:rPr>
      <w:sz w:val="20"/>
    </w:rPr>
  </w:style>
  <w:style w:type="character" w:customStyle="1" w:styleId="af5">
    <w:name w:val="Текст примечания Знак"/>
    <w:basedOn w:val="a0"/>
    <w:link w:val="af4"/>
    <w:rsid w:val="00CA083F"/>
  </w:style>
  <w:style w:type="paragraph" w:styleId="af6">
    <w:name w:val="annotation subject"/>
    <w:basedOn w:val="af4"/>
    <w:next w:val="af4"/>
    <w:link w:val="af7"/>
    <w:rsid w:val="00CA083F"/>
    <w:rPr>
      <w:b/>
      <w:bCs/>
    </w:rPr>
  </w:style>
  <w:style w:type="character" w:customStyle="1" w:styleId="af7">
    <w:name w:val="Тема примечания Знак"/>
    <w:basedOn w:val="af5"/>
    <w:link w:val="af6"/>
    <w:rsid w:val="00CA08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rsid w:val="00CA083F"/>
    <w:rPr>
      <w:sz w:val="16"/>
      <w:szCs w:val="16"/>
    </w:rPr>
  </w:style>
  <w:style w:type="paragraph" w:styleId="af4">
    <w:name w:val="annotation text"/>
    <w:basedOn w:val="a"/>
    <w:link w:val="af5"/>
    <w:rsid w:val="00CA083F"/>
    <w:rPr>
      <w:sz w:val="20"/>
    </w:rPr>
  </w:style>
  <w:style w:type="character" w:customStyle="1" w:styleId="af5">
    <w:name w:val="Текст примечания Знак"/>
    <w:basedOn w:val="a0"/>
    <w:link w:val="af4"/>
    <w:rsid w:val="00CA083F"/>
  </w:style>
  <w:style w:type="paragraph" w:styleId="af6">
    <w:name w:val="annotation subject"/>
    <w:basedOn w:val="af4"/>
    <w:next w:val="af4"/>
    <w:link w:val="af7"/>
    <w:rsid w:val="00CA083F"/>
    <w:rPr>
      <w:b/>
      <w:bCs/>
    </w:rPr>
  </w:style>
  <w:style w:type="character" w:customStyle="1" w:styleId="af7">
    <w:name w:val="Тема примечания Знак"/>
    <w:basedOn w:val="af5"/>
    <w:link w:val="af6"/>
    <w:rsid w:val="00CA0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6;%20&#1089;&#1090;&#1072;&#1088;&#1086;&#1075;&#1086;\2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77</TotalTime>
  <Pages>1</Pages>
  <Words>153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ZS-G</cp:lastModifiedBy>
  <cp:revision>3</cp:revision>
  <cp:lastPrinted>2022-03-09T05:36:00Z</cp:lastPrinted>
  <dcterms:created xsi:type="dcterms:W3CDTF">2022-03-03T09:57:00Z</dcterms:created>
  <dcterms:modified xsi:type="dcterms:W3CDTF">2022-03-09T05:36:00Z</dcterms:modified>
</cp:coreProperties>
</file>